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85" w:rsidRDefault="004B1391">
      <w:r>
        <w:t xml:space="preserve"> 1. Объем первого цилиндра равен 12 м³. У второго цилиндра высота в три раза больше, а радиус основания – в два раза меньше, чем у первого. Найдите объем второго цилиндра. Ответ дайте в кубических метрах. </w:t>
      </w:r>
      <w:r>
        <w:br/>
      </w:r>
      <w:r>
        <w:br/>
        <w:t xml:space="preserve">2. Во сколько раз увеличится объем пирамиды,если при том же основании высоту пирамиды увеличить в четыре раза? </w:t>
      </w:r>
      <w:r>
        <w:br/>
      </w:r>
      <w:r>
        <w:br/>
        <w:t xml:space="preserve">3. Объем прямоугольного параллелепипеда равен 1. Каждое ребро этого параллелепипеда увеличили в 2 раза. Найдите объем получившегося параллелепипеда. </w:t>
      </w:r>
      <w:r>
        <w:br/>
      </w:r>
      <w:r>
        <w:br/>
        <w:t xml:space="preserve">4.Закрытый сосуд в виде прямоугольного параллелепипеда с ребрами 30,40 и 45 см стоит на горизонтальной поверхности таким образом,что наименьшая грань является дном.В сосуд налили воду до уровня 36 см. На каком уровне окажется вода,если сосуд поставить на наибольшую грань? Ответ дайте в сантиметрах. </w:t>
      </w:r>
      <w:r>
        <w:br/>
      </w:r>
      <w:r>
        <w:br/>
        <w:t>5. В стеклянный сосуд, имеющий форму прямоугольного параллелепипеда, с основанием 20см × 20см и высотой 30см налита вода до высоты 15см. В сосуд бросили 5 металлических кубиков с ребром 4см. На сколько повысился уровень воды. Ответ выразите в см.</w:t>
      </w:r>
      <w:r>
        <w:br/>
      </w:r>
      <w:r>
        <w:br/>
        <w:t xml:space="preserve">6. Цилиндр и конус имеют общее основание и общую высоту. Вычислите объем цилиндра, если объем конуса равен 23. </w:t>
      </w:r>
      <w:r>
        <w:br/>
      </w:r>
      <w:r>
        <w:br/>
        <w:t xml:space="preserve">7. Прямоугольный параллелепипед описан около сферы радиуса 9,5. Найдите его объем. </w:t>
      </w:r>
      <w:r>
        <w:br/>
      </w:r>
      <w:r>
        <w:br/>
        <w:t>8. Площадь большого круга шара равна 3. Найдите площадь поверхности шара.</w:t>
      </w:r>
      <w:r>
        <w:br/>
      </w:r>
      <w:r>
        <w:br/>
        <w:t>9. Найдите площадь боковой поверхности правильной треугольной призмы, описанной около цилиндра, радиус основания которого равен</w:t>
      </w:r>
      <w:r>
        <w:br/>
      </w:r>
      <w:r>
        <w:br/>
        <w:t>10. Найдите площадь боковой поверхности правильной шестиугольной призмы, описанной около цилиндра, радиус основания которого равен корню из 3 а высота равна 2.</w:t>
      </w:r>
      <w:r>
        <w:br/>
      </w:r>
      <w:r>
        <w:br/>
      </w:r>
      <w:r>
        <w:br/>
        <w:t>11.Прямоугольный параллелепипед описан около единичной сферы. Найдите его площадь поверхности.</w:t>
      </w:r>
      <w:r>
        <w:br/>
      </w:r>
      <w:r>
        <w:br/>
      </w:r>
      <w:r>
        <w:br/>
        <w:t>12. Через среднюю линию основания треугольной призмы, площадь боковой поверхности которой равна 24, проведена плоскость, параллельная боковому ребру. Найдите площадь боковой поверхности отсеченной треугольной призмы.</w:t>
      </w:r>
    </w:p>
    <w:sectPr w:rsidR="00453985" w:rsidSect="00453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B1391"/>
    <w:rsid w:val="00453985"/>
    <w:rsid w:val="004B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Company>Дом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2010-04-11T08:59:00Z</dcterms:created>
  <dcterms:modified xsi:type="dcterms:W3CDTF">2010-04-11T08:59:00Z</dcterms:modified>
</cp:coreProperties>
</file>